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AF15A5" w:rsidRPr="00A27C5A" w:rsidTr="00AE3841">
        <w:trPr>
          <w:trHeight w:val="1125"/>
        </w:trPr>
        <w:tc>
          <w:tcPr>
            <w:tcW w:w="9016" w:type="dxa"/>
            <w:gridSpan w:val="2"/>
            <w:shd w:val="clear" w:color="auto" w:fill="auto"/>
          </w:tcPr>
          <w:p w:rsidR="00080A94" w:rsidRPr="00247A1A" w:rsidRDefault="00AF15A5" w:rsidP="00080A94">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p>
          <w:p w:rsidR="007D7137" w:rsidRDefault="008F17B8" w:rsidP="00D374B4">
            <w:pPr>
              <w:spacing w:before="240"/>
              <w:jc w:val="center"/>
              <w:rPr>
                <w:rFonts w:ascii="CCW Cursive Writing 1" w:hAnsi="CCW Cursive Writing 1"/>
                <w:color w:val="23A7F9"/>
                <w:sz w:val="18"/>
              </w:rPr>
            </w:pPr>
            <w:r>
              <w:rPr>
                <w:rFonts w:ascii="CCW Cursive Writing 1" w:hAnsi="CCW Cursive Writing 1"/>
                <w:color w:val="23A7F9"/>
                <w:sz w:val="18"/>
              </w:rPr>
              <w:t xml:space="preserve">This week in Nursery </w:t>
            </w:r>
            <w:r w:rsidR="00D374B4">
              <w:rPr>
                <w:rFonts w:ascii="CCW Cursive Writing 1" w:hAnsi="CCW Cursive Writing 1"/>
                <w:color w:val="23A7F9"/>
                <w:sz w:val="18"/>
              </w:rPr>
              <w:t>continued with our</w:t>
            </w:r>
            <w:r w:rsidR="009F53CB">
              <w:rPr>
                <w:rFonts w:ascii="CCW Cursive Writing 1" w:hAnsi="CCW Cursive Writing 1"/>
                <w:color w:val="23A7F9"/>
                <w:sz w:val="18"/>
              </w:rPr>
              <w:t xml:space="preserve"> topic ‘</w:t>
            </w:r>
            <w:r w:rsidR="000C173F">
              <w:rPr>
                <w:rFonts w:ascii="CCW Cursive Writing 1" w:hAnsi="CCW Cursive Writing 1"/>
                <w:color w:val="23A7F9"/>
                <w:sz w:val="18"/>
              </w:rPr>
              <w:t xml:space="preserve">Why do leaves go crispy?’ </w:t>
            </w:r>
            <w:r w:rsidR="00D374B4">
              <w:rPr>
                <w:rFonts w:ascii="CCW Cursive Writing 1" w:hAnsi="CCW Cursive Writing 1"/>
                <w:color w:val="23A7F9"/>
                <w:sz w:val="18"/>
              </w:rPr>
              <w:t xml:space="preserve">This week we have </w:t>
            </w:r>
            <w:r w:rsidR="00A43708">
              <w:rPr>
                <w:rFonts w:ascii="CCW Cursive Writing 1" w:hAnsi="CCW Cursive Writing 1"/>
                <w:color w:val="23A7F9"/>
                <w:sz w:val="18"/>
              </w:rPr>
              <w:t>continued</w:t>
            </w:r>
            <w:r w:rsidR="00D374B4">
              <w:rPr>
                <w:rFonts w:ascii="CCW Cursive Writing 1" w:hAnsi="CCW Cursive Writing 1"/>
                <w:color w:val="23A7F9"/>
                <w:sz w:val="18"/>
              </w:rPr>
              <w:t xml:space="preserve"> to look at nocturnal animals</w:t>
            </w:r>
            <w:r w:rsidR="00A03732">
              <w:rPr>
                <w:rFonts w:ascii="CCW Cursive Writing 1" w:hAnsi="CCW Cursive Writing 1"/>
                <w:color w:val="23A7F9"/>
                <w:sz w:val="18"/>
              </w:rPr>
              <w:t xml:space="preserve"> and woodland animals and what that means. We have </w:t>
            </w:r>
            <w:r w:rsidR="00BF17AB">
              <w:rPr>
                <w:rFonts w:ascii="CCW Cursive Writing 1" w:hAnsi="CCW Cursive Writing 1"/>
                <w:color w:val="23A7F9"/>
                <w:sz w:val="18"/>
              </w:rPr>
              <w:t xml:space="preserve">continued to </w:t>
            </w:r>
            <w:r w:rsidR="00A03732">
              <w:rPr>
                <w:rFonts w:ascii="CCW Cursive Writing 1" w:hAnsi="CCW Cursive Writing 1"/>
                <w:color w:val="23A7F9"/>
                <w:sz w:val="18"/>
              </w:rPr>
              <w:t>create collages of owls, painted sleeping bears and added colourful beads to spider’s legs to develop our fine motor skill</w:t>
            </w:r>
            <w:r w:rsidR="00BF17AB">
              <w:rPr>
                <w:rFonts w:ascii="CCW Cursive Writing 1" w:hAnsi="CCW Cursive Writing 1"/>
                <w:color w:val="23A7F9"/>
                <w:sz w:val="18"/>
              </w:rPr>
              <w:t xml:space="preserve">s to consolidate our </w:t>
            </w:r>
            <w:r w:rsidR="0096150B">
              <w:rPr>
                <w:rFonts w:ascii="CCW Cursive Writing 1" w:hAnsi="CCW Cursive Writing 1"/>
                <w:color w:val="23A7F9"/>
                <w:sz w:val="18"/>
              </w:rPr>
              <w:t>learning</w:t>
            </w:r>
            <w:bookmarkStart w:id="0" w:name="_GoBack"/>
            <w:bookmarkEnd w:id="0"/>
            <w:r w:rsidR="00BF17AB">
              <w:rPr>
                <w:rFonts w:ascii="CCW Cursive Writing 1" w:hAnsi="CCW Cursive Writing 1"/>
                <w:color w:val="23A7F9"/>
                <w:sz w:val="18"/>
              </w:rPr>
              <w:t>.</w:t>
            </w:r>
          </w:p>
          <w:p w:rsidR="000C173F" w:rsidRDefault="000C173F" w:rsidP="00982E53">
            <w:pPr>
              <w:spacing w:before="240"/>
              <w:jc w:val="center"/>
              <w:rPr>
                <w:rFonts w:ascii="CCW Cursive Writing 1" w:hAnsi="CCW Cursive Writing 1"/>
                <w:color w:val="23A7F9"/>
                <w:sz w:val="18"/>
              </w:rPr>
            </w:pPr>
            <w:r>
              <w:rPr>
                <w:rFonts w:ascii="CCW Cursive Writing 1" w:hAnsi="CCW Cursive Writing 1"/>
                <w:color w:val="23A7F9"/>
                <w:sz w:val="18"/>
              </w:rPr>
              <w:t xml:space="preserve">In maths we have </w:t>
            </w:r>
            <w:r w:rsidR="007D7137">
              <w:rPr>
                <w:rFonts w:ascii="CCW Cursive Writing 1" w:hAnsi="CCW Cursive Writing 1"/>
                <w:color w:val="23A7F9"/>
                <w:sz w:val="18"/>
              </w:rPr>
              <w:t>continued with our focus</w:t>
            </w:r>
            <w:r>
              <w:rPr>
                <w:rFonts w:ascii="CCW Cursive Writing 1" w:hAnsi="CCW Cursive Writing 1"/>
                <w:color w:val="23A7F9"/>
                <w:sz w:val="18"/>
              </w:rPr>
              <w:t xml:space="preserve"> on shapes. (circle, square, triangle and rectangle) We have been selecting the different shapes and matching them to the correct box. We have discussed how many sides and corners the shape has. </w:t>
            </w:r>
          </w:p>
          <w:p w:rsidR="000C173F" w:rsidRPr="007D7137" w:rsidRDefault="00D21719" w:rsidP="007D7137">
            <w:pPr>
              <w:spacing w:before="240"/>
              <w:jc w:val="center"/>
              <w:rPr>
                <w:rFonts w:ascii="CCW Cursive Writing 1" w:hAnsi="CCW Cursive Writing 1"/>
                <w:color w:val="23A7F9"/>
                <w:sz w:val="18"/>
              </w:rPr>
            </w:pPr>
            <w:r>
              <w:rPr>
                <w:rFonts w:ascii="CCW Cursive Writing 1" w:hAnsi="CCW Cursive Writing 1"/>
                <w:color w:val="23A7F9"/>
                <w:sz w:val="18"/>
              </w:rPr>
              <w:t xml:space="preserve">We have </w:t>
            </w:r>
            <w:r w:rsidR="00BF17AB">
              <w:rPr>
                <w:rFonts w:ascii="CCW Cursive Writing 1" w:hAnsi="CCW Cursive Writing 1"/>
                <w:color w:val="23A7F9"/>
                <w:sz w:val="18"/>
              </w:rPr>
              <w:t>continued with our</w:t>
            </w:r>
            <w:r w:rsidR="00DB264E">
              <w:rPr>
                <w:rFonts w:ascii="CCW Cursive Writing 1" w:hAnsi="CCW Cursive Writing 1"/>
                <w:color w:val="23A7F9"/>
                <w:sz w:val="18"/>
              </w:rPr>
              <w:t xml:space="preserve"> </w:t>
            </w:r>
            <w:r>
              <w:rPr>
                <w:rFonts w:ascii="CCW Cursive Writing 1" w:hAnsi="CCW Cursive Writing 1"/>
                <w:color w:val="23A7F9"/>
                <w:sz w:val="18"/>
              </w:rPr>
              <w:t xml:space="preserve">shared read </w:t>
            </w:r>
            <w:r w:rsidR="001B10C7">
              <w:rPr>
                <w:rFonts w:ascii="CCW Cursive Writing 1" w:hAnsi="CCW Cursive Writing 1"/>
                <w:color w:val="23A7F9"/>
                <w:sz w:val="18"/>
              </w:rPr>
              <w:t>book</w:t>
            </w:r>
            <w:r>
              <w:rPr>
                <w:rFonts w:ascii="CCW Cursive Writing 1" w:hAnsi="CCW Cursive Writing 1"/>
                <w:color w:val="23A7F9"/>
                <w:sz w:val="18"/>
              </w:rPr>
              <w:t>, ‘</w:t>
            </w:r>
            <w:r w:rsidR="00A03732">
              <w:rPr>
                <w:rFonts w:ascii="CCW Cursive Writing 1" w:hAnsi="CCW Cursive Writing 1"/>
                <w:color w:val="23A7F9"/>
                <w:sz w:val="18"/>
              </w:rPr>
              <w:t>Don’t wake up the bear</w:t>
            </w:r>
            <w:r>
              <w:rPr>
                <w:rFonts w:ascii="CCW Cursive Writing 1" w:hAnsi="CCW Cursive Writing 1"/>
                <w:color w:val="23A7F9"/>
                <w:sz w:val="18"/>
              </w:rPr>
              <w:t xml:space="preserve">”. We have </w:t>
            </w:r>
            <w:r w:rsidR="00FD1BAC">
              <w:rPr>
                <w:rFonts w:ascii="CCW Cursive Writing 1" w:hAnsi="CCW Cursive Writing 1"/>
                <w:color w:val="23A7F9"/>
                <w:sz w:val="18"/>
              </w:rPr>
              <w:t>discussed</w:t>
            </w:r>
            <w:r w:rsidR="007D7137">
              <w:rPr>
                <w:rFonts w:ascii="CCW Cursive Writing 1" w:hAnsi="CCW Cursive Writing 1"/>
                <w:color w:val="23A7F9"/>
                <w:sz w:val="18"/>
              </w:rPr>
              <w:t xml:space="preserve"> </w:t>
            </w:r>
            <w:r w:rsidR="00DB264E">
              <w:rPr>
                <w:rFonts w:ascii="CCW Cursive Writing 1" w:hAnsi="CCW Cursive Writing 1"/>
                <w:color w:val="23A7F9"/>
                <w:sz w:val="18"/>
              </w:rPr>
              <w:t>the book and answer question</w:t>
            </w:r>
            <w:r w:rsidR="007D7137">
              <w:rPr>
                <w:rFonts w:ascii="CCW Cursive Writing 1" w:hAnsi="CCW Cursive Writing 1"/>
                <w:color w:val="23A7F9"/>
                <w:sz w:val="18"/>
              </w:rPr>
              <w:t>s</w:t>
            </w:r>
            <w:r w:rsidR="00DB264E">
              <w:rPr>
                <w:rFonts w:ascii="CCW Cursive Writing 1" w:hAnsi="CCW Cursive Writing 1"/>
                <w:color w:val="23A7F9"/>
                <w:sz w:val="18"/>
              </w:rPr>
              <w:t xml:space="preserve"> about what happens and wh</w:t>
            </w:r>
            <w:r w:rsidR="007D7137">
              <w:rPr>
                <w:rFonts w:ascii="CCW Cursive Writing 1" w:hAnsi="CCW Cursive Writing 1"/>
                <w:color w:val="23A7F9"/>
                <w:sz w:val="18"/>
              </w:rPr>
              <w:t>at</w:t>
            </w:r>
            <w:r w:rsidR="00DB264E">
              <w:rPr>
                <w:rFonts w:ascii="CCW Cursive Writing 1" w:hAnsi="CCW Cursive Writing 1"/>
                <w:color w:val="23A7F9"/>
                <w:sz w:val="18"/>
              </w:rPr>
              <w:t xml:space="preserve"> we thing the characters might feel at different points</w:t>
            </w:r>
            <w:r>
              <w:rPr>
                <w:rFonts w:ascii="CCW Cursive Writing 1" w:hAnsi="CCW Cursive Writing 1"/>
                <w:color w:val="23A7F9"/>
                <w:sz w:val="18"/>
              </w:rPr>
              <w:t>.</w:t>
            </w:r>
          </w:p>
          <w:p w:rsidR="00D21719" w:rsidRDefault="00C40696" w:rsidP="00D21719">
            <w:pPr>
              <w:spacing w:before="240"/>
              <w:jc w:val="center"/>
              <w:rPr>
                <w:rFonts w:ascii="CCW Cursive Writing 1" w:hAnsi="CCW Cursive Writing 1"/>
                <w:color w:val="23A7F9"/>
                <w:sz w:val="18"/>
              </w:rPr>
            </w:pPr>
            <w:r>
              <w:rPr>
                <w:rFonts w:ascii="CCW Cursive Writing 1" w:hAnsi="CCW Cursive Writing 1"/>
                <w:color w:val="23A7F9"/>
                <w:sz w:val="18"/>
              </w:rPr>
              <w:t xml:space="preserve"> Please see Mrs Musgrave</w:t>
            </w:r>
            <w:r w:rsidR="00146705">
              <w:rPr>
                <w:rFonts w:ascii="CCW Cursive Writing 1" w:hAnsi="CCW Cursive Writing 1"/>
                <w:color w:val="23A7F9"/>
                <w:sz w:val="18"/>
              </w:rPr>
              <w:t xml:space="preserve"> and Miss Terry</w:t>
            </w:r>
            <w:r>
              <w:rPr>
                <w:rFonts w:ascii="CCW Cursive Writing 1" w:hAnsi="CCW Cursive Writing 1"/>
                <w:color w:val="23A7F9"/>
                <w:sz w:val="18"/>
              </w:rPr>
              <w:t xml:space="preserve"> if you have any questions regarding phonics and how to support at home. </w:t>
            </w:r>
            <w:r w:rsidR="008F17B8">
              <w:rPr>
                <w:rFonts w:ascii="CCW Cursive Writing 1" w:hAnsi="CCW Cursive Writing 1"/>
                <w:color w:val="23A7F9"/>
                <w:sz w:val="18"/>
              </w:rPr>
              <w:t xml:space="preserve"> </w:t>
            </w:r>
          </w:p>
          <w:p w:rsidR="006D4B2B" w:rsidRPr="00AE3841" w:rsidRDefault="00A205A6" w:rsidP="00AE3841">
            <w:pPr>
              <w:spacing w:before="240"/>
              <w:jc w:val="center"/>
              <w:rPr>
                <w:rFonts w:ascii="CCW Cursive Writing 1" w:hAnsi="CCW Cursive Writing 1"/>
                <w:color w:val="00B0F0"/>
                <w:sz w:val="18"/>
              </w:rPr>
            </w:pPr>
            <w:r w:rsidRPr="00A6010D">
              <w:rPr>
                <w:rFonts w:ascii="CCW Cursive Writing 1" w:hAnsi="CCW Cursive Writing 1"/>
                <w:color w:val="00B0F0"/>
                <w:sz w:val="18"/>
              </w:rPr>
              <w:t>A</w:t>
            </w:r>
            <w:r w:rsidR="00680FB8" w:rsidRPr="00A6010D">
              <w:rPr>
                <w:rFonts w:ascii="CCW Cursive Writing 1" w:hAnsi="CCW Cursive Writing 1"/>
                <w:color w:val="00B0F0"/>
                <w:sz w:val="18"/>
              </w:rPr>
              <w:t>ttendance-</w:t>
            </w:r>
            <w:r w:rsidR="00405C64" w:rsidRPr="00A6010D">
              <w:rPr>
                <w:rFonts w:ascii="CCW Cursive Writing 1" w:hAnsi="CCW Cursive Writing 1"/>
                <w:color w:val="00B0F0"/>
                <w:sz w:val="18"/>
              </w:rPr>
              <w:t xml:space="preserve"> </w:t>
            </w:r>
            <w:r w:rsidR="00EC306E" w:rsidRPr="00A6010D">
              <w:rPr>
                <w:rFonts w:ascii="CCW Cursive Writing 1" w:hAnsi="CCW Cursive Writing 1"/>
                <w:color w:val="00B0F0"/>
                <w:sz w:val="18"/>
              </w:rPr>
              <w:t>94.1</w:t>
            </w:r>
            <w:r w:rsidR="00AE3841" w:rsidRPr="00A6010D">
              <w:rPr>
                <w:rFonts w:ascii="CCW Cursive Writing 1" w:hAnsi="CCW Cursive Writing 1"/>
                <w:color w:val="00B0F0"/>
                <w:sz w:val="18"/>
              </w:rPr>
              <w:t>%</w:t>
            </w:r>
          </w:p>
        </w:tc>
      </w:tr>
      <w:tr w:rsidR="00D21719" w:rsidRPr="00A27C5A" w:rsidTr="00221492">
        <w:tc>
          <w:tcPr>
            <w:tcW w:w="4519" w:type="dxa"/>
            <w:shd w:val="clear" w:color="auto" w:fill="auto"/>
          </w:tcPr>
          <w:p w:rsidR="00B1411C" w:rsidRDefault="00B1411C"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Next week</w:t>
            </w:r>
            <w:r w:rsidR="00FC2BBF">
              <w:rPr>
                <w:rFonts w:ascii="CCW Cursive Writing 1" w:hAnsi="CCW Cursive Writing 1"/>
                <w:b/>
                <w:color w:val="FA80BD"/>
                <w:szCs w:val="20"/>
              </w:rPr>
              <w:t>:</w:t>
            </w:r>
          </w:p>
          <w:p w:rsidR="00AE3841" w:rsidRDefault="000645D7"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Reminder Parent’s evenings:</w:t>
            </w:r>
          </w:p>
          <w:p w:rsidR="00AE3841" w:rsidRDefault="000645D7"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Next week’s </w:t>
            </w:r>
            <w:r w:rsidR="00AE3841">
              <w:rPr>
                <w:rFonts w:ascii="CCW Cursive Writing 1" w:hAnsi="CCW Cursive Writing 1"/>
                <w:b/>
                <w:color w:val="FA80BD"/>
                <w:szCs w:val="20"/>
              </w:rPr>
              <w:t>Phonics</w:t>
            </w:r>
          </w:p>
          <w:p w:rsidR="00AE3841" w:rsidRDefault="00AE3841" w:rsidP="000645D7">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Mrs Musgrave’s/ Miss Terry’s group: </w:t>
            </w:r>
            <w:r w:rsidR="00D970EB">
              <w:rPr>
                <w:rFonts w:ascii="CCW Cursive Writing 1" w:hAnsi="CCW Cursive Writing 1"/>
                <w:b/>
                <w:color w:val="FA80BD"/>
                <w:szCs w:val="20"/>
              </w:rPr>
              <w:t>u</w:t>
            </w:r>
            <w:r w:rsidR="000645D7">
              <w:rPr>
                <w:rFonts w:ascii="CCW Cursive Writing 1" w:hAnsi="CCW Cursive Writing 1"/>
                <w:b/>
                <w:color w:val="FA80BD"/>
                <w:szCs w:val="20"/>
              </w:rPr>
              <w:t xml:space="preserve"> and</w:t>
            </w:r>
            <w:r w:rsidR="006A6332">
              <w:rPr>
                <w:rFonts w:ascii="CCW Cursive Writing 1" w:hAnsi="CCW Cursive Writing 1"/>
                <w:b/>
                <w:color w:val="FA80BD"/>
                <w:szCs w:val="20"/>
              </w:rPr>
              <w:t xml:space="preserve"> </w:t>
            </w:r>
            <w:r w:rsidR="00D970EB">
              <w:rPr>
                <w:rFonts w:ascii="CCW Cursive Writing 1" w:hAnsi="CCW Cursive Writing 1"/>
                <w:b/>
                <w:color w:val="FA80BD"/>
                <w:szCs w:val="20"/>
              </w:rPr>
              <w:t>b</w:t>
            </w:r>
            <w:r w:rsidR="000645D7">
              <w:rPr>
                <w:rFonts w:ascii="CCW Cursive Writing 1" w:hAnsi="CCW Cursive Writing 1"/>
                <w:b/>
                <w:color w:val="FA80BD"/>
                <w:szCs w:val="20"/>
              </w:rPr>
              <w:t xml:space="preserve"> </w:t>
            </w:r>
          </w:p>
          <w:p w:rsidR="007B780D" w:rsidRPr="000645D7" w:rsidRDefault="00AE3841" w:rsidP="000645D7">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Mrs Bailey’s: </w:t>
            </w:r>
            <w:r w:rsidR="00D970EB">
              <w:rPr>
                <w:rFonts w:ascii="CCW Cursive Writing 1" w:hAnsi="CCW Cursive Writing 1"/>
                <w:b/>
                <w:color w:val="FA80BD"/>
                <w:szCs w:val="20"/>
              </w:rPr>
              <w:t>p</w:t>
            </w:r>
            <w:r>
              <w:rPr>
                <w:rFonts w:ascii="CCW Cursive Writing 1" w:hAnsi="CCW Cursive Writing 1"/>
                <w:b/>
                <w:color w:val="FA80BD"/>
                <w:szCs w:val="20"/>
              </w:rPr>
              <w:t xml:space="preserve"> and </w:t>
            </w:r>
            <w:r w:rsidR="00D970EB">
              <w:rPr>
                <w:rFonts w:ascii="CCW Cursive Writing 1" w:hAnsi="CCW Cursive Writing 1"/>
                <w:b/>
                <w:color w:val="FA80BD"/>
                <w:szCs w:val="20"/>
              </w:rPr>
              <w:t>g</w:t>
            </w:r>
          </w:p>
        </w:tc>
        <w:tc>
          <w:tcPr>
            <w:tcW w:w="4497" w:type="dxa"/>
            <w:shd w:val="clear" w:color="auto" w:fill="auto"/>
          </w:tcPr>
          <w:p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rsidR="008640D8" w:rsidRDefault="00C2794C" w:rsidP="00292F2C">
            <w:pPr>
              <w:spacing w:before="240"/>
              <w:jc w:val="center"/>
              <w:rPr>
                <w:rFonts w:ascii="CCW Cursive Writing 1" w:hAnsi="CCW Cursive Writing 1"/>
                <w:color w:val="BB81DD"/>
                <w:szCs w:val="20"/>
                <w:highlight w:val="yellow"/>
              </w:rPr>
            </w:pPr>
            <w:r w:rsidRPr="008C2415">
              <w:rPr>
                <w:rFonts w:ascii="CCW Cursive Writing 1" w:hAnsi="CCW Cursive Writing 1"/>
                <w:color w:val="BB81DD"/>
                <w:szCs w:val="20"/>
              </w:rPr>
              <w:t xml:space="preserve">Mrs Musgrave: </w:t>
            </w:r>
            <w:r w:rsidR="00D970EB">
              <w:rPr>
                <w:rFonts w:ascii="CCW Cursive Writing 1" w:hAnsi="CCW Cursive Writing 1"/>
                <w:b/>
                <w:color w:val="BB81DD"/>
                <w:szCs w:val="20"/>
              </w:rPr>
              <w:t>Ezra</w:t>
            </w:r>
            <w:r w:rsidR="00CC6312">
              <w:rPr>
                <w:rFonts w:ascii="CCW Cursive Writing 1" w:hAnsi="CCW Cursive Writing 1"/>
                <w:b/>
                <w:color w:val="BB81DD"/>
                <w:szCs w:val="20"/>
              </w:rPr>
              <w:t>-</w:t>
            </w:r>
            <w:r w:rsidR="007D7137">
              <w:rPr>
                <w:rFonts w:ascii="CCW Cursive Writing 1" w:hAnsi="CCW Cursive Writing 1"/>
                <w:b/>
                <w:color w:val="BB81DD"/>
                <w:szCs w:val="20"/>
              </w:rPr>
              <w:t xml:space="preserve"> </w:t>
            </w:r>
            <w:r w:rsidR="007D7137" w:rsidRPr="007D7137">
              <w:rPr>
                <w:rFonts w:ascii="CCW Cursive Writing 1" w:hAnsi="CCW Cursive Writing 1"/>
                <w:color w:val="BB81DD"/>
                <w:szCs w:val="20"/>
              </w:rPr>
              <w:t xml:space="preserve">for </w:t>
            </w:r>
            <w:r w:rsidR="00D970EB">
              <w:rPr>
                <w:rFonts w:ascii="CCW Cursive Writing 1" w:hAnsi="CCW Cursive Writing 1"/>
                <w:color w:val="BB81DD"/>
                <w:szCs w:val="20"/>
              </w:rPr>
              <w:t>helping others navigate the computers</w:t>
            </w:r>
            <w:r w:rsidR="008C2415" w:rsidRPr="007D7137">
              <w:rPr>
                <w:rFonts w:ascii="CCW Cursive Writing 1" w:hAnsi="CCW Cursive Writing 1"/>
                <w:color w:val="BB81DD"/>
                <w:szCs w:val="20"/>
              </w:rPr>
              <w:t>.</w:t>
            </w:r>
            <w:r w:rsidR="002D36F3" w:rsidRPr="007D7137">
              <w:rPr>
                <w:rFonts w:ascii="CCW Cursive Writing 1" w:hAnsi="CCW Cursive Writing 1"/>
                <w:color w:val="BB81DD"/>
                <w:szCs w:val="20"/>
                <w:highlight w:val="yellow"/>
              </w:rPr>
              <w:t xml:space="preserve"> </w:t>
            </w:r>
          </w:p>
          <w:p w:rsidR="00680FB8" w:rsidRPr="008C2415" w:rsidRDefault="008640D8" w:rsidP="00292F2C">
            <w:pPr>
              <w:spacing w:before="240"/>
              <w:jc w:val="center"/>
              <w:rPr>
                <w:rFonts w:ascii="CCW Cursive Writing 1" w:hAnsi="CCW Cursive Writing 1"/>
                <w:color w:val="BB81DD"/>
                <w:szCs w:val="20"/>
              </w:rPr>
            </w:pPr>
            <w:r w:rsidRPr="008C2415">
              <w:rPr>
                <w:rFonts w:ascii="CCW Cursive Writing 1" w:hAnsi="CCW Cursive Writing 1"/>
                <w:color w:val="BB81DD"/>
                <w:szCs w:val="20"/>
              </w:rPr>
              <w:t>Miss Terry:</w:t>
            </w:r>
            <w:r w:rsidR="00E8588D">
              <w:rPr>
                <w:rFonts w:ascii="CCW Cursive Writing 1" w:hAnsi="CCW Cursive Writing 1"/>
                <w:color w:val="BB81DD"/>
                <w:szCs w:val="20"/>
              </w:rPr>
              <w:t xml:space="preserve"> </w:t>
            </w:r>
            <w:r w:rsidR="00A6010D" w:rsidRPr="00A6010D">
              <w:rPr>
                <w:rFonts w:ascii="CCW Cursive Writing 1" w:hAnsi="CCW Cursive Writing 1"/>
                <w:b/>
                <w:color w:val="BB81DD"/>
                <w:szCs w:val="20"/>
              </w:rPr>
              <w:t>Poppy-</w:t>
            </w:r>
            <w:r w:rsidR="00A6010D" w:rsidRPr="00A6010D">
              <w:rPr>
                <w:rFonts w:ascii="CCW Cursive Writing 1" w:hAnsi="CCW Cursive Writing 1"/>
                <w:color w:val="BB81DD"/>
                <w:szCs w:val="20"/>
              </w:rPr>
              <w:t>for being so creative with her drawings.</w:t>
            </w:r>
          </w:p>
          <w:p w:rsidR="005467F7" w:rsidRDefault="00C2794C" w:rsidP="005467F7">
            <w:pPr>
              <w:spacing w:before="240"/>
              <w:jc w:val="center"/>
              <w:rPr>
                <w:rFonts w:ascii="CCW Cursive Writing 1" w:hAnsi="CCW Cursive Writing 1"/>
                <w:color w:val="BB81DD"/>
                <w:szCs w:val="20"/>
              </w:rPr>
            </w:pPr>
            <w:r w:rsidRPr="008C2415">
              <w:rPr>
                <w:rFonts w:ascii="CCW Cursive Writing 1" w:hAnsi="CCW Cursive Writing 1"/>
                <w:color w:val="BB81DD"/>
                <w:szCs w:val="20"/>
              </w:rPr>
              <w:t>Mrs Bailey:</w:t>
            </w:r>
            <w:r w:rsidR="00F72A65" w:rsidRPr="001A7269">
              <w:rPr>
                <w:rFonts w:ascii="CCW Cursive Writing 1" w:hAnsi="CCW Cursive Writing 1"/>
                <w:b/>
                <w:color w:val="BB81DD"/>
                <w:szCs w:val="20"/>
              </w:rPr>
              <w:t xml:space="preserve"> </w:t>
            </w:r>
            <w:r w:rsidR="00A6010D">
              <w:rPr>
                <w:rFonts w:ascii="CCW Cursive Writing 1" w:hAnsi="CCW Cursive Writing 1"/>
                <w:b/>
                <w:color w:val="BB81DD"/>
                <w:szCs w:val="20"/>
              </w:rPr>
              <w:t>Phoebe</w:t>
            </w:r>
            <w:r w:rsidR="00A6010D" w:rsidRPr="00A6010D">
              <w:rPr>
                <w:rFonts w:ascii="CCW Cursive Writing 1" w:hAnsi="CCW Cursive Writing 1"/>
                <w:b/>
                <w:color w:val="BB81DD"/>
                <w:szCs w:val="20"/>
              </w:rPr>
              <w:t>-</w:t>
            </w:r>
            <w:r w:rsidR="00A6010D" w:rsidRPr="00A6010D">
              <w:rPr>
                <w:rFonts w:ascii="CCW Cursive Writing 1" w:hAnsi="CCW Cursive Writing 1"/>
                <w:color w:val="BB81DD"/>
                <w:szCs w:val="20"/>
              </w:rPr>
              <w:t>for coming out of her shell and joining in with her peers</w:t>
            </w:r>
            <w:r w:rsidR="00E10A9B" w:rsidRPr="00A6010D">
              <w:rPr>
                <w:rFonts w:ascii="CCW Cursive Writing 1" w:hAnsi="CCW Cursive Writing 1"/>
                <w:color w:val="BB81DD"/>
                <w:szCs w:val="20"/>
              </w:rPr>
              <w:t>.</w:t>
            </w:r>
          </w:p>
          <w:p w:rsidR="003968B8" w:rsidRPr="00680FB8" w:rsidRDefault="003968B8" w:rsidP="00292F2C">
            <w:pPr>
              <w:spacing w:before="240"/>
              <w:jc w:val="center"/>
              <w:rPr>
                <w:rFonts w:ascii="CCW Cursive Writing 1" w:hAnsi="CCW Cursive Writing 1"/>
                <w:color w:val="BB81DD"/>
                <w:szCs w:val="20"/>
              </w:rPr>
            </w:pPr>
            <w:r>
              <w:rPr>
                <w:rFonts w:ascii="CCW Cursive Writing 1" w:hAnsi="CCW Cursive Writing 1"/>
                <w:noProof/>
                <w:color w:val="BB81DD"/>
                <w:szCs w:val="20"/>
              </w:rPr>
              <w:lastRenderedPageBreak/>
              <w:drawing>
                <wp:inline distT="0" distB="0" distL="0" distR="0" wp14:anchorId="3AA59DCD">
                  <wp:extent cx="1466490" cy="146649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0804" cy="1490804"/>
                          </a:xfrm>
                          <a:prstGeom prst="rect">
                            <a:avLst/>
                          </a:prstGeom>
                          <a:noFill/>
                        </pic:spPr>
                      </pic:pic>
                    </a:graphicData>
                  </a:graphic>
                </wp:inline>
              </w:drawing>
            </w:r>
          </w:p>
        </w:tc>
      </w:tr>
      <w:tr w:rsidR="00AF15A5" w:rsidRPr="00A27C5A" w:rsidTr="00221492">
        <w:tc>
          <w:tcPr>
            <w:tcW w:w="9016" w:type="dxa"/>
            <w:gridSpan w:val="2"/>
            <w:shd w:val="clear" w:color="auto" w:fill="auto"/>
          </w:tcPr>
          <w:p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lastRenderedPageBreak/>
              <w:t>Homework</w:t>
            </w:r>
          </w:p>
          <w:p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t xml:space="preserve">If you have lost your home work or did not receive one due to absence, please collect your own copy from the notice board in the entrance to Nursery. </w:t>
            </w:r>
          </w:p>
        </w:tc>
      </w:tr>
      <w:tr w:rsidR="00292F2C" w:rsidRPr="00A27C5A" w:rsidTr="00221492">
        <w:tc>
          <w:tcPr>
            <w:tcW w:w="9016" w:type="dxa"/>
            <w:gridSpan w:val="2"/>
            <w:shd w:val="clear" w:color="auto" w:fill="auto"/>
          </w:tcPr>
          <w:p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t>Reading books</w:t>
            </w:r>
          </w:p>
          <w:p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keep the same book for a week and return these on their last day of Nursery every week. Please ensure you change your child’s book with them in the morning. </w:t>
            </w:r>
          </w:p>
        </w:tc>
      </w:tr>
      <w:tr w:rsidR="0059011E" w:rsidRPr="00A27C5A" w:rsidTr="00221492">
        <w:tc>
          <w:tcPr>
            <w:tcW w:w="9016" w:type="dxa"/>
            <w:gridSpan w:val="2"/>
            <w:shd w:val="clear" w:color="auto" w:fill="auto"/>
          </w:tcPr>
          <w:p w:rsidR="0059011E" w:rsidRDefault="0059011E" w:rsidP="001E5A6C">
            <w:pPr>
              <w:spacing w:before="240"/>
              <w:jc w:val="center"/>
              <w:rPr>
                <w:rFonts w:ascii="CCW Cursive Writing 1" w:hAnsi="CCW Cursive Writing 1"/>
                <w:b/>
                <w:color w:val="00B050"/>
                <w:szCs w:val="20"/>
              </w:rPr>
            </w:pPr>
            <w:r w:rsidRPr="0059011E">
              <w:rPr>
                <w:rFonts w:ascii="CCW Cursive Writing 1" w:hAnsi="CCW Cursive Writing 1"/>
                <w:b/>
                <w:color w:val="00B050"/>
                <w:szCs w:val="20"/>
              </w:rPr>
              <w:t>Online Safety</w:t>
            </w:r>
          </w:p>
          <w:p w:rsidR="00D970EB" w:rsidRPr="00D970EB" w:rsidRDefault="00D970EB" w:rsidP="00D970EB">
            <w:pPr>
              <w:spacing w:before="240"/>
              <w:jc w:val="center"/>
              <w:rPr>
                <w:rFonts w:ascii="CCW Cursive Writing 1" w:hAnsi="CCW Cursive Writing 1"/>
                <w:b/>
                <w:color w:val="00B050"/>
                <w:szCs w:val="20"/>
              </w:rPr>
            </w:pPr>
            <w:r w:rsidRPr="00D970EB">
              <w:rPr>
                <w:rFonts w:ascii="CCW Cursive Writing 1" w:hAnsi="CCW Cursive Writing 1"/>
                <w:b/>
                <w:color w:val="00B050"/>
                <w:szCs w:val="20"/>
              </w:rPr>
              <w:t xml:space="preserve">The below has been taken from GOV.UK and is guidance based on “Support for parents and carers to keep children safe online”. </w:t>
            </w:r>
          </w:p>
          <w:p w:rsidR="00D970EB" w:rsidRPr="00D970EB" w:rsidRDefault="00D970EB" w:rsidP="00D970EB">
            <w:pPr>
              <w:spacing w:before="240"/>
              <w:jc w:val="center"/>
              <w:rPr>
                <w:rFonts w:ascii="CCW Cursive Writing 1" w:hAnsi="CCW Cursive Writing 1"/>
                <w:b/>
                <w:color w:val="00B050"/>
                <w:szCs w:val="20"/>
              </w:rPr>
            </w:pPr>
            <w:r w:rsidRPr="00D970EB">
              <w:rPr>
                <w:rFonts w:ascii="CCW Cursive Writing 1" w:hAnsi="CCW Cursive Writing 1"/>
                <w:b/>
                <w:color w:val="00B050"/>
                <w:szCs w:val="20"/>
              </w:rPr>
              <w:t>While there are huge benefits to being online to stay connected to family and friends, the government recognises many parents feel concerned about the activities and content their children are accessing. This guidance outlines resources to help keep children safe from different risks online and where to go to get support and advice.</w:t>
            </w:r>
          </w:p>
          <w:p w:rsidR="00D970EB" w:rsidRPr="00D970EB" w:rsidRDefault="00D970EB" w:rsidP="00D970EB">
            <w:pPr>
              <w:spacing w:before="240"/>
              <w:jc w:val="center"/>
              <w:rPr>
                <w:rFonts w:ascii="CCW Cursive Writing 1" w:hAnsi="CCW Cursive Writing 1"/>
                <w:b/>
                <w:color w:val="00B050"/>
                <w:szCs w:val="20"/>
              </w:rPr>
            </w:pPr>
            <w:r w:rsidRPr="00D970EB">
              <w:rPr>
                <w:rFonts w:ascii="CCW Cursive Writing 1" w:hAnsi="CCW Cursive Writing 1"/>
                <w:b/>
                <w:color w:val="00B050"/>
                <w:szCs w:val="20"/>
              </w:rPr>
              <w:t>Keep your child safe online</w:t>
            </w:r>
          </w:p>
          <w:p w:rsidR="00D970EB" w:rsidRPr="00D970EB" w:rsidRDefault="00D970EB" w:rsidP="00D970EB">
            <w:pPr>
              <w:spacing w:before="240"/>
              <w:jc w:val="center"/>
              <w:rPr>
                <w:rFonts w:ascii="CCW Cursive Writing 1" w:hAnsi="CCW Cursive Writing 1"/>
                <w:b/>
                <w:color w:val="00B050"/>
                <w:szCs w:val="20"/>
              </w:rPr>
            </w:pPr>
            <w:r w:rsidRPr="00D970EB">
              <w:rPr>
                <w:rFonts w:ascii="CCW Cursive Writing 1" w:hAnsi="CCW Cursive Writing 1"/>
                <w:b/>
                <w:color w:val="00B050"/>
                <w:szCs w:val="20"/>
              </w:rPr>
              <w:lastRenderedPageBreak/>
              <w:t>It is important to have regular conversations about staying safe online and to encourage children to speak to you if they come across something worrying online.</w:t>
            </w:r>
          </w:p>
          <w:p w:rsidR="00D970EB" w:rsidRPr="00D970EB" w:rsidRDefault="00D970EB" w:rsidP="00D970EB">
            <w:pPr>
              <w:spacing w:before="240"/>
              <w:jc w:val="center"/>
              <w:rPr>
                <w:rFonts w:ascii="CCW Cursive Writing 1" w:hAnsi="CCW Cursive Writing 1"/>
                <w:b/>
                <w:color w:val="00B050"/>
                <w:szCs w:val="20"/>
              </w:rPr>
            </w:pPr>
            <w:r w:rsidRPr="00D970EB">
              <w:rPr>
                <w:rFonts w:ascii="CCW Cursive Writing 1" w:hAnsi="CCW Cursive Writing 1"/>
                <w:b/>
                <w:color w:val="00B050"/>
                <w:szCs w:val="20"/>
              </w:rPr>
              <w:t>Talk to your child about the importance of creating a safe online environment, including keeping any log-in details and passwords safe.</w:t>
            </w:r>
          </w:p>
          <w:p w:rsidR="00D970EB" w:rsidRPr="00D970EB" w:rsidRDefault="00D970EB" w:rsidP="00D970EB">
            <w:pPr>
              <w:spacing w:before="240"/>
              <w:jc w:val="center"/>
              <w:rPr>
                <w:rFonts w:ascii="CCW Cursive Writing 1" w:hAnsi="CCW Cursive Writing 1"/>
                <w:b/>
                <w:color w:val="00B050"/>
                <w:szCs w:val="20"/>
              </w:rPr>
            </w:pPr>
            <w:r w:rsidRPr="00D970EB">
              <w:rPr>
                <w:rFonts w:ascii="CCW Cursive Writing 1" w:hAnsi="CCW Cursive Writing 1"/>
                <w:b/>
                <w:color w:val="00B050"/>
                <w:szCs w:val="20"/>
              </w:rPr>
              <w:t>The below resource is designed to support you to talk to your child about a range of online safety issues, set up home filtering in a child-friendly way and set up age-appropriate parental controls on digital devices:</w:t>
            </w:r>
          </w:p>
          <w:p w:rsidR="00D970EB" w:rsidRPr="00D970EB" w:rsidRDefault="00D970EB" w:rsidP="00D970EB">
            <w:pPr>
              <w:spacing w:before="240"/>
              <w:jc w:val="center"/>
              <w:rPr>
                <w:rFonts w:ascii="CCW Cursive Writing 1" w:hAnsi="CCW Cursive Writing 1"/>
                <w:b/>
                <w:color w:val="00B050"/>
                <w:szCs w:val="20"/>
              </w:rPr>
            </w:pPr>
            <w:r w:rsidRPr="00D970EB">
              <w:rPr>
                <w:rFonts w:ascii="CCW Cursive Writing 1" w:hAnsi="CCW Cursive Writing 1"/>
                <w:b/>
                <w:color w:val="00B050"/>
                <w:szCs w:val="20"/>
              </w:rPr>
              <w:t>Child</w:t>
            </w:r>
            <w:r>
              <w:rPr>
                <w:rFonts w:ascii="CCW Cursive Writing 1" w:hAnsi="CCW Cursive Writing 1"/>
                <w:b/>
                <w:color w:val="00B050"/>
                <w:szCs w:val="20"/>
              </w:rPr>
              <w:t>net</w:t>
            </w:r>
            <w:r w:rsidRPr="00D970EB">
              <w:rPr>
                <w:rFonts w:ascii="CCW Cursive Writing 1" w:hAnsi="CCW Cursive Writing 1"/>
                <w:b/>
                <w:color w:val="00B050"/>
                <w:szCs w:val="20"/>
              </w:rPr>
              <w:t xml:space="preserve"> has developed guidance for parents and carers to begin a conversation about online safety, as well as guidance on keeping under-fives safe online </w:t>
            </w:r>
            <w:hyperlink r:id="rId7" w:history="1">
              <w:r w:rsidRPr="00D970EB">
                <w:rPr>
                  <w:rStyle w:val="Hyperlink"/>
                  <w:rFonts w:ascii="CCW Cursive Writing 1" w:hAnsi="CCW Cursive Writing 1"/>
                  <w:b/>
                  <w:szCs w:val="20"/>
                </w:rPr>
                <w:t>https://www.childnet.com/parents-and-carers/have-a-conversation/</w:t>
              </w:r>
            </w:hyperlink>
            <w:r w:rsidRPr="00D970EB">
              <w:rPr>
                <w:rFonts w:ascii="CCW Cursive Writing 1" w:hAnsi="CCW Cursive Writing 1"/>
                <w:b/>
                <w:color w:val="00B050"/>
                <w:szCs w:val="20"/>
              </w:rPr>
              <w:t xml:space="preserve"> AND </w:t>
            </w:r>
            <w:hyperlink r:id="rId8" w:history="1">
              <w:r w:rsidRPr="00D970EB">
                <w:rPr>
                  <w:rStyle w:val="Hyperlink"/>
                  <w:rFonts w:ascii="CCW Cursive Writing 1" w:hAnsi="CCW Cursive Writing 1"/>
                  <w:b/>
                  <w:szCs w:val="20"/>
                </w:rPr>
                <w:t>https://www.childnet.com/help-and-advice/keeping-young-children-safe-online/</w:t>
              </w:r>
            </w:hyperlink>
            <w:r w:rsidRPr="00D970EB">
              <w:rPr>
                <w:rFonts w:ascii="CCW Cursive Writing 1" w:hAnsi="CCW Cursive Writing 1"/>
                <w:b/>
                <w:color w:val="00B050"/>
                <w:szCs w:val="20"/>
              </w:rPr>
              <w:t xml:space="preserve"> </w:t>
            </w:r>
          </w:p>
          <w:p w:rsidR="00902C37" w:rsidRPr="00902C37" w:rsidRDefault="00902C37" w:rsidP="00902C37">
            <w:pPr>
              <w:spacing w:before="240"/>
              <w:jc w:val="center"/>
              <w:rPr>
                <w:rFonts w:ascii="CCW Cursive Writing 1" w:hAnsi="CCW Cursive Writing 1"/>
                <w:b/>
                <w:color w:val="00B050"/>
                <w:szCs w:val="20"/>
              </w:rPr>
            </w:pPr>
            <w:r>
              <w:rPr>
                <w:noProof/>
              </w:rPr>
              <w:drawing>
                <wp:anchor distT="0" distB="0" distL="114300" distR="114300" simplePos="0" relativeHeight="251675648" behindDoc="0" locked="0" layoutInCell="1" allowOverlap="1" wp14:anchorId="130D7371" wp14:editId="0612646F">
                  <wp:simplePos x="0" y="0"/>
                  <wp:positionH relativeFrom="column">
                    <wp:posOffset>2450211</wp:posOffset>
                  </wp:positionH>
                  <wp:positionV relativeFrom="paragraph">
                    <wp:posOffset>50470</wp:posOffset>
                  </wp:positionV>
                  <wp:extent cx="933450" cy="933450"/>
                  <wp:effectExtent l="0" t="0" r="0" b="0"/>
                  <wp:wrapSquare wrapText="bothSides"/>
                  <wp:docPr id="12" name="Picture 12" descr="modern computer cartoon / cartoon vector and illustration, hand drawn  style, isolated on white background. Stock Vector | Adobe Stock"/>
                  <wp:cNvGraphicFramePr/>
                  <a:graphic xmlns:a="http://schemas.openxmlformats.org/drawingml/2006/main">
                    <a:graphicData uri="http://schemas.openxmlformats.org/drawingml/2006/picture">
                      <pic:pic xmlns:pic="http://schemas.openxmlformats.org/drawingml/2006/picture">
                        <pic:nvPicPr>
                          <pic:cNvPr id="12" name="Picture 12" descr="modern computer cartoon / cartoon vector and illustration, hand drawn  style, isolated on white background. Stock Vector | Adobe Stock"/>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p>
          <w:p w:rsidR="00370360" w:rsidRPr="00370360" w:rsidRDefault="00370360" w:rsidP="00370360">
            <w:pPr>
              <w:spacing w:before="240"/>
              <w:jc w:val="center"/>
              <w:rPr>
                <w:rFonts w:ascii="CCW Cursive Writing 1" w:hAnsi="CCW Cursive Writing 1"/>
                <w:b/>
                <w:color w:val="00B050"/>
                <w:szCs w:val="20"/>
              </w:rPr>
            </w:pPr>
          </w:p>
          <w:p w:rsidR="0059011E" w:rsidRPr="00292F2C" w:rsidRDefault="0059011E" w:rsidP="00370360">
            <w:pPr>
              <w:spacing w:before="240"/>
              <w:rPr>
                <w:rFonts w:ascii="CCW Cursive Writing 1" w:hAnsi="CCW Cursive Writing 1"/>
                <w:b/>
                <w:color w:val="FF0066"/>
                <w:szCs w:val="20"/>
              </w:rPr>
            </w:pPr>
          </w:p>
        </w:tc>
      </w:tr>
      <w:tr w:rsidR="00221492" w:rsidRPr="00A27C5A" w:rsidTr="00221492">
        <w:tc>
          <w:tcPr>
            <w:tcW w:w="9016" w:type="dxa"/>
            <w:gridSpan w:val="2"/>
            <w:shd w:val="clear" w:color="auto" w:fill="auto"/>
          </w:tcPr>
          <w:p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lastRenderedPageBreak/>
              <w:t xml:space="preserve">Reminders </w:t>
            </w:r>
          </w:p>
          <w:p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drawing>
                <wp:anchor distT="0" distB="0" distL="114300" distR="114300" simplePos="0" relativeHeight="251673600" behindDoc="0" locked="0" layoutInCell="1" allowOverlap="1" wp14:anchorId="13096FDB">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rsidR="00194471" w:rsidRPr="0032496C" w:rsidRDefault="00194471" w:rsidP="0032496C">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 xml:space="preserve">A gentle reminder that we are a nut free school, this also means that if packs state ‘may contain traces of nuts’ this also cannot be provided in children’s </w:t>
            </w:r>
            <w:r w:rsidRPr="00194471">
              <w:rPr>
                <w:rFonts w:ascii="CCW Cursive Writing 1" w:hAnsi="CCW Cursive Writing 1"/>
                <w:color w:val="FF0000"/>
                <w:sz w:val="18"/>
                <w:szCs w:val="18"/>
              </w:rPr>
              <w:lastRenderedPageBreak/>
              <w:t xml:space="preserve">pack lunches. Also, within our healthy school policy we ask that sweets and chocolate are not provided in pack lunches. Thank you for understanding. </w:t>
            </w:r>
          </w:p>
          <w:p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t>Please ensure you chose your child’s dinner on the interactive whiteboard with them in the morning before leaving them or you notify them if they are a school dinner or packed lunch.</w:t>
            </w:r>
          </w:p>
          <w:p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rsidR="00D956E9" w:rsidRDefault="00247A1A" w:rsidP="00D530D1">
      <w:pPr>
        <w:tabs>
          <w:tab w:val="right" w:pos="9026"/>
        </w:tabs>
      </w:pPr>
      <w:r>
        <w:rPr>
          <w:noProof/>
        </w:rPr>
        <w:lastRenderedPageBreak/>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126AAC4"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25LrOAAAAAIAQAADwAAAGRycy9kb3ducmV2LnhtbEyPTUvDQBCG74L/YRnBm918kNjGbEop6qkI&#10;bQXxtk2mSWh2NmS3SfrvHU96HN6H930mX8+mEyMOrrWkIFwEIJBKW7VUK/g8vj0tQTivqdKdJVRw&#10;Qwfr4v4u11llJ9rjePC14BJymVbQeN9nUrqyQaPdwvZInJ3tYLTnc6hlNeiJy00noyBIpdEt8UKj&#10;e9w2WF4OV6PgfdLTJg5fx93lvL19H5OPr12ISj0+zJsXEB5n/wfDrz6rQ8FOJ3ulyolOQbpiUEGU&#10;JiA4Xq7iGMSJueg5AVnk8v8DxQ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O25LrOAAAAAI&#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NJwwAAANoAAAAPAAAAZHJzL2Rvd25yZXYueG1sRI9Pi8Iw&#10;FMTvgt8hPMGbpuqi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VjZTScMAAADaAAAADwAA&#10;AAAAAAAAAAAAAAAHAgAAZHJzL2Rvd25yZXYueG1sUEsFBgAAAAADAAMAtwAAAPcCAAAAAA==&#10;">
                  <v:imagedata r:id="rId15" o:title="Image result for children clipart"/>
                  <v:path arrowok="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bSwwAAANoAAAAPAAAAZHJzL2Rvd25yZXYueG1sRI9Pi8Iw&#10;FMTvgt8hPMGbpiqr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OXr20sMAAADaAAAADwAA&#10;AAAAAAAAAAAAAAAHAgAAZHJzL2Rvd25yZXYueG1sUEsFBgAAAAADAAMAtwAAAPcCAAAAAA==&#10;">
                  <v:imagedata r:id="rId15" o:title="Image result for children clipart"/>
                  <v:path arrowok="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ilxAAAANoAAAAPAAAAZHJzL2Rvd25yZXYueG1sRI/NasMw&#10;EITvhbyD2EBvtZwakuJGCcVQKPSUn0NyW6yt5dZaOZZiu376qhDIcZiZb5j1drSN6KnztWMFiyQF&#10;QVw6XXOl4Hh4f3oB4QOyxsYxKfglD9vN7GGNuXYD76jfh0pECPscFZgQ2lxKXxqy6BPXEkfvy3UW&#10;Q5RdJXWHQ4TbRj6n6VJarDkuGGypMFT+7K9WwWpanYohyy6hORf1bvr8dtdqUupxPr69ggg0hnv4&#10;1v7QCpbwfyXeALn5AwAA//8DAFBLAQItABQABgAIAAAAIQDb4fbL7gAAAIUBAAATAAAAAAAAAAAA&#10;AAAAAAAAAABbQ29udGVudF9UeXBlc10ueG1sUEsBAi0AFAAGAAgAAAAhAFr0LFu/AAAAFQEAAAsA&#10;AAAAAAAAAAAAAAAAHwEAAF9yZWxzLy5yZWxzUEsBAi0AFAAGAAgAAAAhAMmoaKXEAAAA2gAAAA8A&#10;AAAAAAAAAAAAAAAABwIAAGRycy9kb3ducmV2LnhtbFBLBQYAAAAAAwADALcAAAD4AgAAAAA=&#10;">
                  <v:imagedata r:id="rId15" o:title="Image result for children clipart"/>
                  <v:path arrowok="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wwAAANoAAAAPAAAAZHJzL2Rvd25yZXYueG1sRI9Ba8JA&#10;FITvgv9heUJvuqmBKqmrlEBB6CmpB709sq9J2uzbNLsmMb/eLRQ8DjPfDLM7jKYRPXWutqzgeRWB&#10;IC6srrlUcPp8X25BOI+ssbFMCm7k4LCfz3aYaDtwRn3uSxFK2CWooPK+TaR0RUUG3cq2xMH7sp1B&#10;H2RXSt3hEMpNI9dR9CIN1hwWKmwpraj4ya9GwWbanNMhjn99c0nrbPr4ttdyUuppMb69gvA0+kf4&#10;nz7qwMHflXAD5P4OAAD//wMAUEsBAi0AFAAGAAgAAAAhANvh9svuAAAAhQEAABMAAAAAAAAAAAAA&#10;AAAAAAAAAFtDb250ZW50X1R5cGVzXS54bWxQSwECLQAUAAYACAAAACEAWvQsW78AAAAVAQAACwAA&#10;AAAAAAAAAAAAAAAfAQAAX3JlbHMvLnJlbHNQSwECLQAUAAYACAAAACEApuTNPsMAAADaAAAADwAA&#10;AAAAAAAAAAAAAAAHAgAAZHJzL2Rvd25yZXYueG1sUEsFBgAAAAADAAMAtwAAAPcCAAAAAA==&#10;">
                  <v:imagedata r:id="rId15" o:title="Image result for children clipart"/>
                  <v:path arrowok="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lMwQAAANoAAAAPAAAAZHJzL2Rvd25yZXYueG1sRE9Na4NA&#10;EL0H8h+WCfSWrKlQi80qRSgUetLm0N4Gd6Km7qxxN9H667uHQo6P933IZ9OLG42us6xgv4tAENdW&#10;d9woOH6+bZ9BOI+ssbdMCn7JQZ6tVwdMtZ24pFvlGxFC2KWooPV+SKV0dUsG3c4OxIE72dGgD3Bs&#10;pB5xCuGml49R9CQNdhwaWhyoaKn+qa5GQbIkX8UUxxfffxdduXyc7bVZlHrYzK8vIDzN/i7+d79r&#10;BWFruBJugMz+AAAA//8DAFBLAQItABQABgAIAAAAIQDb4fbL7gAAAIUBAAATAAAAAAAAAAAAAAAA&#10;AAAAAABbQ29udGVudF9UeXBlc10ueG1sUEsBAi0AFAAGAAgAAAAhAFr0LFu/AAAAFQEAAAsAAAAA&#10;AAAAAAAAAAAAHwEAAF9yZWxzLy5yZWxzUEsBAi0AFAAGAAgAAAAhANd7WUzBAAAA2gAAAA8AAAAA&#10;AAAAAAAAAAAABwIAAGRycy9kb3ducmV2LnhtbFBLBQYAAAAAAwADALcAAAD1AgAAAAA=&#10;">
                  <v:imagedata r:id="rId15" o:title="Image result for children clipart"/>
                  <v:path arrowok="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XwwAAANoAAAAPAAAAZHJzL2Rvd25yZXYueG1sRI9Pi8Iw&#10;FMTvgt8hPMGbpq6gazXKUlgQ9uSfg3t7NM+22rx0m2i7/fRGEDwOM/MbZrVpTSnuVLvCsoLJOAJB&#10;nFpdcKbgePgefYJwHlljaZkU/JODzbrfW2GsbcM7uu99JgKEXYwKcu+rWEqX5mTQjW1FHLyzrQ36&#10;IOtM6hqbADel/IiimTRYcFjIsaIkp/S6vxkF825+Sprp9M+Xv0mx634u9pZ1Sg0H7dcShKfWv8Ov&#10;9lYrWMDzSrgBcv0AAAD//wMAUEsBAi0AFAAGAAgAAAAhANvh9svuAAAAhQEAABMAAAAAAAAAAAAA&#10;AAAAAAAAAFtDb250ZW50X1R5cGVzXS54bWxQSwECLQAUAAYACAAAACEAWvQsW78AAAAVAQAACwAA&#10;AAAAAAAAAAAAAAAfAQAAX3JlbHMvLnJlbHNQSwECLQAUAAYACAAAACEAuDf818MAAADaAAAADwAA&#10;AAAAAAAAAAAAAAAHAgAAZHJzL2Rvd25yZXYueG1sUEsFBgAAAAADAAMAtwAAAPcCAAAAAA==&#10;">
                  <v:imagedata r:id="rId15" o:title="Image result for children clipart"/>
                  <v:path arrowok="t"/>
                </v:shape>
              </v:group>
            </w:pict>
          </mc:Fallback>
        </mc:AlternateContent>
      </w:r>
      <w:r w:rsidR="00D530D1">
        <w:tab/>
      </w:r>
    </w:p>
    <w:sectPr w:rsidR="00D956E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1A" w:rsidRDefault="00247A1A" w:rsidP="00247A1A">
      <w:pPr>
        <w:spacing w:after="0" w:line="240" w:lineRule="auto"/>
      </w:pPr>
      <w:r>
        <w:separator/>
      </w:r>
    </w:p>
  </w:endnote>
  <w:endnote w:type="continuationSeparator" w:id="0">
    <w:p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1A" w:rsidRDefault="00247A1A" w:rsidP="00247A1A">
      <w:pPr>
        <w:spacing w:after="0" w:line="240" w:lineRule="auto"/>
      </w:pPr>
      <w:r>
        <w:separator/>
      </w:r>
    </w:p>
  </w:footnote>
  <w:footnote w:type="continuationSeparator" w:id="0">
    <w:p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380991">
      <w:rPr>
        <w:rFonts w:ascii="CCW Cursive Writing 1" w:hAnsi="CCW Cursive Writing 1"/>
        <w:color w:val="000000" w:themeColor="text1"/>
        <w:sz w:val="32"/>
      </w:rPr>
      <w:t>25</w:t>
    </w:r>
    <w:r w:rsidR="006E18BF">
      <w:rPr>
        <w:rFonts w:ascii="CCW Cursive Writing 1" w:hAnsi="CCW Cursive Writing 1"/>
        <w:color w:val="000000" w:themeColor="text1"/>
        <w:sz w:val="32"/>
      </w:rPr>
      <w:t>.11</w:t>
    </w:r>
    <w:r w:rsidR="003326EC">
      <w:rPr>
        <w:rFonts w:ascii="CCW Cursive Writing 1" w:hAnsi="CCW Cursive Writing 1"/>
        <w:color w:val="000000" w:themeColor="text1"/>
        <w:sz w:val="32"/>
      </w:rPr>
      <w:t>.2024</w:t>
    </w:r>
  </w:p>
  <w:p w:rsidR="00380991" w:rsidRDefault="003809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645D7"/>
    <w:rsid w:val="00080A94"/>
    <w:rsid w:val="000C173F"/>
    <w:rsid w:val="000C727D"/>
    <w:rsid w:val="00102527"/>
    <w:rsid w:val="00145023"/>
    <w:rsid w:val="00146705"/>
    <w:rsid w:val="0016456F"/>
    <w:rsid w:val="001814A4"/>
    <w:rsid w:val="00194471"/>
    <w:rsid w:val="001A7269"/>
    <w:rsid w:val="001B10C7"/>
    <w:rsid w:val="001D5874"/>
    <w:rsid w:val="0020157F"/>
    <w:rsid w:val="00207859"/>
    <w:rsid w:val="00221492"/>
    <w:rsid w:val="00247A1A"/>
    <w:rsid w:val="00292F2C"/>
    <w:rsid w:val="0029436A"/>
    <w:rsid w:val="00294F5A"/>
    <w:rsid w:val="002A7CB2"/>
    <w:rsid w:val="002D36F3"/>
    <w:rsid w:val="002E40B1"/>
    <w:rsid w:val="0032496C"/>
    <w:rsid w:val="003326EC"/>
    <w:rsid w:val="00370360"/>
    <w:rsid w:val="00380991"/>
    <w:rsid w:val="00393321"/>
    <w:rsid w:val="003968B8"/>
    <w:rsid w:val="003B0DC3"/>
    <w:rsid w:val="003B6A08"/>
    <w:rsid w:val="003E71BC"/>
    <w:rsid w:val="00405C64"/>
    <w:rsid w:val="00490F76"/>
    <w:rsid w:val="004A19A3"/>
    <w:rsid w:val="005467F7"/>
    <w:rsid w:val="00586365"/>
    <w:rsid w:val="0059011E"/>
    <w:rsid w:val="005A4BEA"/>
    <w:rsid w:val="005F16A3"/>
    <w:rsid w:val="006104D8"/>
    <w:rsid w:val="0063679B"/>
    <w:rsid w:val="00665D2E"/>
    <w:rsid w:val="00680FB8"/>
    <w:rsid w:val="006A6332"/>
    <w:rsid w:val="006D4B2B"/>
    <w:rsid w:val="006E1320"/>
    <w:rsid w:val="006E18BF"/>
    <w:rsid w:val="00737B65"/>
    <w:rsid w:val="007B5825"/>
    <w:rsid w:val="007B780D"/>
    <w:rsid w:val="007D7137"/>
    <w:rsid w:val="008272CC"/>
    <w:rsid w:val="008640D8"/>
    <w:rsid w:val="008650A9"/>
    <w:rsid w:val="00871F7A"/>
    <w:rsid w:val="008A610C"/>
    <w:rsid w:val="008C1E3D"/>
    <w:rsid w:val="008C2415"/>
    <w:rsid w:val="008F17B8"/>
    <w:rsid w:val="00902C37"/>
    <w:rsid w:val="00927BC9"/>
    <w:rsid w:val="00947D74"/>
    <w:rsid w:val="0096150B"/>
    <w:rsid w:val="00982E53"/>
    <w:rsid w:val="009A7529"/>
    <w:rsid w:val="009B5417"/>
    <w:rsid w:val="009D7489"/>
    <w:rsid w:val="009E3800"/>
    <w:rsid w:val="009F31DB"/>
    <w:rsid w:val="009F53CB"/>
    <w:rsid w:val="00A03732"/>
    <w:rsid w:val="00A205A6"/>
    <w:rsid w:val="00A43708"/>
    <w:rsid w:val="00A6010D"/>
    <w:rsid w:val="00A80B94"/>
    <w:rsid w:val="00AE01BC"/>
    <w:rsid w:val="00AE3841"/>
    <w:rsid w:val="00AE3F33"/>
    <w:rsid w:val="00AF15A5"/>
    <w:rsid w:val="00B02BAB"/>
    <w:rsid w:val="00B1411C"/>
    <w:rsid w:val="00B16782"/>
    <w:rsid w:val="00B912FC"/>
    <w:rsid w:val="00BA4C18"/>
    <w:rsid w:val="00BF17AB"/>
    <w:rsid w:val="00BF5F87"/>
    <w:rsid w:val="00C2794C"/>
    <w:rsid w:val="00C40696"/>
    <w:rsid w:val="00C55216"/>
    <w:rsid w:val="00C61F9A"/>
    <w:rsid w:val="00C73E47"/>
    <w:rsid w:val="00C757DF"/>
    <w:rsid w:val="00CB3A2F"/>
    <w:rsid w:val="00CC6312"/>
    <w:rsid w:val="00D21719"/>
    <w:rsid w:val="00D35CE4"/>
    <w:rsid w:val="00D374B4"/>
    <w:rsid w:val="00D530D1"/>
    <w:rsid w:val="00D574D2"/>
    <w:rsid w:val="00D956E9"/>
    <w:rsid w:val="00D970EB"/>
    <w:rsid w:val="00DA1AE1"/>
    <w:rsid w:val="00DB264E"/>
    <w:rsid w:val="00DD576C"/>
    <w:rsid w:val="00DD6A76"/>
    <w:rsid w:val="00DD789F"/>
    <w:rsid w:val="00DE6C41"/>
    <w:rsid w:val="00E0569A"/>
    <w:rsid w:val="00E10A9B"/>
    <w:rsid w:val="00E204AA"/>
    <w:rsid w:val="00E22B1A"/>
    <w:rsid w:val="00E8588D"/>
    <w:rsid w:val="00EC306E"/>
    <w:rsid w:val="00F72A65"/>
    <w:rsid w:val="00F95A6B"/>
    <w:rsid w:val="00FC2BBF"/>
    <w:rsid w:val="00FD1BAC"/>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C40696"/>
    <w:rPr>
      <w:color w:val="0000FF" w:themeColor="hyperlink"/>
      <w:u w:val="single"/>
    </w:rPr>
  </w:style>
  <w:style w:type="character" w:styleId="UnresolvedMention">
    <w:name w:val="Unresolved Mention"/>
    <w:basedOn w:val="DefaultParagraphFont"/>
    <w:uiPriority w:val="99"/>
    <w:semiHidden/>
    <w:unhideWhenUsed/>
    <w:rsid w:val="00C40696"/>
    <w:rPr>
      <w:color w:val="605E5C"/>
      <w:shd w:val="clear" w:color="auto" w:fill="E1DFDD"/>
    </w:rPr>
  </w:style>
  <w:style w:type="character" w:styleId="FollowedHyperlink">
    <w:name w:val="FollowedHyperlink"/>
    <w:basedOn w:val="DefaultParagraphFont"/>
    <w:uiPriority w:val="99"/>
    <w:semiHidden/>
    <w:unhideWhenUsed/>
    <w:rsid w:val="00C40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9871">
      <w:bodyDiv w:val="1"/>
      <w:marLeft w:val="0"/>
      <w:marRight w:val="0"/>
      <w:marTop w:val="0"/>
      <w:marBottom w:val="0"/>
      <w:divBdr>
        <w:top w:val="none" w:sz="0" w:space="0" w:color="auto"/>
        <w:left w:val="none" w:sz="0" w:space="0" w:color="auto"/>
        <w:bottom w:val="none" w:sz="0" w:space="0" w:color="auto"/>
        <w:right w:val="none" w:sz="0" w:space="0" w:color="auto"/>
      </w:divBdr>
    </w:div>
    <w:div w:id="285696244">
      <w:bodyDiv w:val="1"/>
      <w:marLeft w:val="0"/>
      <w:marRight w:val="0"/>
      <w:marTop w:val="0"/>
      <w:marBottom w:val="0"/>
      <w:divBdr>
        <w:top w:val="none" w:sz="0" w:space="0" w:color="auto"/>
        <w:left w:val="none" w:sz="0" w:space="0" w:color="auto"/>
        <w:bottom w:val="none" w:sz="0" w:space="0" w:color="auto"/>
        <w:right w:val="none" w:sz="0" w:space="0" w:color="auto"/>
      </w:divBdr>
    </w:div>
    <w:div w:id="405156247">
      <w:bodyDiv w:val="1"/>
      <w:marLeft w:val="0"/>
      <w:marRight w:val="0"/>
      <w:marTop w:val="0"/>
      <w:marBottom w:val="0"/>
      <w:divBdr>
        <w:top w:val="none" w:sz="0" w:space="0" w:color="auto"/>
        <w:left w:val="none" w:sz="0" w:space="0" w:color="auto"/>
        <w:bottom w:val="none" w:sz="0" w:space="0" w:color="auto"/>
        <w:right w:val="none" w:sz="0" w:space="0" w:color="auto"/>
      </w:divBdr>
    </w:div>
    <w:div w:id="444277894">
      <w:bodyDiv w:val="1"/>
      <w:marLeft w:val="0"/>
      <w:marRight w:val="0"/>
      <w:marTop w:val="0"/>
      <w:marBottom w:val="0"/>
      <w:divBdr>
        <w:top w:val="none" w:sz="0" w:space="0" w:color="auto"/>
        <w:left w:val="none" w:sz="0" w:space="0" w:color="auto"/>
        <w:bottom w:val="none" w:sz="0" w:space="0" w:color="auto"/>
        <w:right w:val="none" w:sz="0" w:space="0" w:color="auto"/>
      </w:divBdr>
    </w:div>
    <w:div w:id="582419641">
      <w:bodyDiv w:val="1"/>
      <w:marLeft w:val="0"/>
      <w:marRight w:val="0"/>
      <w:marTop w:val="0"/>
      <w:marBottom w:val="0"/>
      <w:divBdr>
        <w:top w:val="none" w:sz="0" w:space="0" w:color="auto"/>
        <w:left w:val="none" w:sz="0" w:space="0" w:color="auto"/>
        <w:bottom w:val="none" w:sz="0" w:space="0" w:color="auto"/>
        <w:right w:val="none" w:sz="0" w:space="0" w:color="auto"/>
      </w:divBdr>
    </w:div>
    <w:div w:id="808399735">
      <w:bodyDiv w:val="1"/>
      <w:marLeft w:val="0"/>
      <w:marRight w:val="0"/>
      <w:marTop w:val="0"/>
      <w:marBottom w:val="0"/>
      <w:divBdr>
        <w:top w:val="none" w:sz="0" w:space="0" w:color="auto"/>
        <w:left w:val="none" w:sz="0" w:space="0" w:color="auto"/>
        <w:bottom w:val="none" w:sz="0" w:space="0" w:color="auto"/>
        <w:right w:val="none" w:sz="0" w:space="0" w:color="auto"/>
      </w:divBdr>
    </w:div>
    <w:div w:id="1543788675">
      <w:bodyDiv w:val="1"/>
      <w:marLeft w:val="0"/>
      <w:marRight w:val="0"/>
      <w:marTop w:val="0"/>
      <w:marBottom w:val="0"/>
      <w:divBdr>
        <w:top w:val="none" w:sz="0" w:space="0" w:color="auto"/>
        <w:left w:val="none" w:sz="0" w:space="0" w:color="auto"/>
        <w:bottom w:val="none" w:sz="0" w:space="0" w:color="auto"/>
        <w:right w:val="none" w:sz="0" w:space="0" w:color="auto"/>
      </w:divBdr>
    </w:div>
    <w:div w:id="1636058382">
      <w:bodyDiv w:val="1"/>
      <w:marLeft w:val="0"/>
      <w:marRight w:val="0"/>
      <w:marTop w:val="0"/>
      <w:marBottom w:val="0"/>
      <w:divBdr>
        <w:top w:val="none" w:sz="0" w:space="0" w:color="auto"/>
        <w:left w:val="none" w:sz="0" w:space="0" w:color="auto"/>
        <w:bottom w:val="none" w:sz="0" w:space="0" w:color="auto"/>
        <w:right w:val="none" w:sz="0" w:space="0" w:color="auto"/>
      </w:divBdr>
    </w:div>
    <w:div w:id="16905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net.com/help-and-advice/keeping-young-children-safe-onlin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hildnet.com/parents-and-carers/have-a-conversatio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20.jpeg"/><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1640</TotalTime>
  <Pages>4</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Mrs Musgrave</cp:lastModifiedBy>
  <cp:revision>22</cp:revision>
  <cp:lastPrinted>2024-12-03T12:03:00Z</cp:lastPrinted>
  <dcterms:created xsi:type="dcterms:W3CDTF">2024-10-21T11:37:00Z</dcterms:created>
  <dcterms:modified xsi:type="dcterms:W3CDTF">2024-12-03T12:03:00Z</dcterms:modified>
</cp:coreProperties>
</file>