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86" w:rsidRPr="00897D86" w:rsidRDefault="00897D86" w:rsidP="00897D86">
      <w:pPr>
        <w:jc w:val="center"/>
        <w:rPr>
          <w:color w:val="1F3864" w:themeColor="accent5" w:themeShade="80"/>
          <w:sz w:val="32"/>
          <w:szCs w:val="32"/>
        </w:rPr>
      </w:pPr>
      <w:r w:rsidRPr="00897D86">
        <w:rPr>
          <w:color w:val="1F3864" w:themeColor="accent5" w:themeShade="80"/>
          <w:sz w:val="32"/>
          <w:szCs w:val="32"/>
        </w:rPr>
        <w:t>Please note that the Class Fundraising shop is now open for your child's artwork.</w:t>
      </w:r>
    </w:p>
    <w:p w:rsidR="00897D86" w:rsidRPr="00897D86" w:rsidRDefault="00A26893" w:rsidP="00897D86">
      <w:pPr>
        <w:jc w:val="center"/>
        <w:rPr>
          <w:color w:val="1F3864" w:themeColor="accent5" w:themeShade="8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733056</wp:posOffset>
            </wp:positionH>
            <wp:positionV relativeFrom="paragraph">
              <wp:posOffset>388827</wp:posOffset>
            </wp:positionV>
            <wp:extent cx="4047153" cy="4029667"/>
            <wp:effectExtent l="0" t="0" r="0" b="9525"/>
            <wp:wrapTight wrapText="bothSides">
              <wp:wrapPolygon edited="0">
                <wp:start x="0" y="0"/>
                <wp:lineTo x="0" y="21549"/>
                <wp:lineTo x="21454" y="21549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153" cy="4029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7D86" w:rsidRPr="00897D86">
        <w:rPr>
          <w:color w:val="1F3864" w:themeColor="accent5" w:themeShade="80"/>
          <w:sz w:val="32"/>
          <w:szCs w:val="32"/>
        </w:rPr>
        <w:t>The last day for ordering is 1st November 2024</w:t>
      </w:r>
      <w:bookmarkStart w:id="0" w:name="_GoBack"/>
      <w:bookmarkEnd w:id="0"/>
    </w:p>
    <w:p w:rsidR="00111106" w:rsidRDefault="00897D86" w:rsidP="00A26893">
      <w:pPr>
        <w:jc w:val="center"/>
      </w:pPr>
      <w:r>
        <w:rPr>
          <w:noProof/>
          <w:lang w:eastAsia="en-GB"/>
        </w:rPr>
        <w:drawing>
          <wp:inline distT="0" distB="0" distL="0" distR="0" wp14:anchorId="647E34F4" wp14:editId="1BD160C6">
            <wp:extent cx="4200525" cy="422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106" w:rsidSect="00A26893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86"/>
    <w:rsid w:val="00111106"/>
    <w:rsid w:val="00897D86"/>
    <w:rsid w:val="00A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EFB3"/>
  <w15:chartTrackingRefBased/>
  <w15:docId w15:val="{DACB3E0D-D3A7-45D2-A4A6-E652472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1</cp:revision>
  <dcterms:created xsi:type="dcterms:W3CDTF">2024-10-17T12:40:00Z</dcterms:created>
  <dcterms:modified xsi:type="dcterms:W3CDTF">2024-10-17T12:53:00Z</dcterms:modified>
</cp:coreProperties>
</file>